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</w:t>
      </w:r>
    </w:p>
    <w:p>
      <w:r>
        <w:t>5.6.2021 lauantai</w:t>
      </w:r>
    </w:p>
    <w:p>
      <w:pPr>
        <w:pStyle w:val="Heading1"/>
      </w:pPr>
      <w:r>
        <w:t>5.6.2021 lauantai</w:t>
      </w:r>
    </w:p>
    <w:p>
      <w:pPr>
        <w:pStyle w:val="Heading2"/>
      </w:pPr>
      <w:r>
        <w:t>07:00-22:00 Mäntyharjun kesän avajaiset</w:t>
      </w:r>
    </w:p>
    <w:p>
      <w:r>
        <w:t>Mäntyharjun kesän avajaiset koostuu kunnan järjestämän ohjelman lisäksi myös mäntyharjulaisten tahojen järjestämästä ohjelmasta.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