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17.5.2018 torstai</w:t>
      </w:r>
    </w:p>
    <w:p>
      <w:pPr>
        <w:pStyle w:val="Heading1"/>
      </w:pPr>
      <w:r>
        <w:t>17.5.2018 torstai</w:t>
      </w:r>
    </w:p>
    <w:p>
      <w:pPr>
        <w:pStyle w:val="Heading2"/>
      </w:pPr>
      <w:r>
        <w:t>18:00-18:00 Sata vuotta sitten -sisällissodan lauluja</w:t>
      </w:r>
    </w:p>
    <w:p>
      <w:r>
        <w:t>Tenori Kari Kanto ja pianisti Teemu Laasanen esittävät musiikkia sadan vuoden takaa sisällissodan ajalta.</w:t>
        <w:br/>
        <w:br/>
        <w:t>Mm. Merikanto, Sibelius, Kuula</w:t>
        <w:br/>
        <w:br/>
        <w:br/>
        <w:br/>
        <w:t>Liput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