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Vesalantie 105</w:t>
      </w:r>
    </w:p>
    <w:p>
      <w:r>
        <w:t>4.8.2018 lauantai</w:t>
      </w:r>
    </w:p>
    <w:p>
      <w:pPr>
        <w:pStyle w:val="Heading1"/>
      </w:pPr>
      <w:r>
        <w:t>4.8.2018 lauantai</w:t>
      </w:r>
    </w:p>
    <w:p>
      <w:pPr>
        <w:pStyle w:val="Heading2"/>
      </w:pPr>
      <w:r>
        <w:t>16:00-17:30 Soittoa ja laulua Rantalan talossa</w:t>
      </w:r>
    </w:p>
    <w:p>
      <w:r>
        <w:t>Vapaamuotoinen haitarikurssiin liittyvä musisointi. Opettajat ja oppilaat soittavat ja laulavat. Rantalan talo, Vesalantie 105, tiedustelut 050 564...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