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urheilukenttä</w:t>
      </w:r>
    </w:p>
    <w:p>
      <w:r>
        <w:t>23.7.2019 tiistai</w:t>
      </w:r>
    </w:p>
    <w:p>
      <w:pPr>
        <w:pStyle w:val="Heading1"/>
      </w:pPr>
      <w:r>
        <w:t>23.7.2019 tiistai</w:t>
      </w:r>
    </w:p>
    <w:p>
      <w:pPr>
        <w:pStyle w:val="Heading2"/>
      </w:pPr>
      <w:r>
        <w:t>18:00-20:00 Urheilukilpailut</w:t>
      </w:r>
    </w:p>
    <w:p>
      <w:r>
        <w:t xml:space="preserve">Urheilukilpailut Koirakiven urheilukentällä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