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25.2.2019 maanantai</w:t>
      </w:r>
    </w:p>
    <w:p>
      <w:pPr>
        <w:pStyle w:val="Heading1"/>
      </w:pPr>
      <w:r>
        <w:t>25.2.2019-1.3.2019</w:t>
      </w:r>
    </w:p>
    <w:p>
      <w:pPr>
        <w:pStyle w:val="Heading2"/>
      </w:pPr>
      <w:r>
        <w:t>10:00-14:00 Talviloman toimintapäivät alakoululaisille</w:t>
      </w:r>
    </w:p>
    <w:p>
      <w:r>
        <w:t>MäVin talviloman toimintapäivät alakoululaisille talvilomaviikolla 25.2.-1.3.2019.</w:t>
        <w:br/>
        <w:br/>
        <w:t>Toimintaa maanantaista perjantaihin klo 10-14 liikuntahalli Kis...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