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30.6.2019 sunnuntai</w:t>
      </w:r>
    </w:p>
    <w:p>
      <w:pPr>
        <w:pStyle w:val="Heading1"/>
      </w:pPr>
      <w:r>
        <w:t>30.6.2019 sunnuntai</w:t>
      </w:r>
    </w:p>
    <w:p>
      <w:pPr>
        <w:pStyle w:val="Heading2"/>
      </w:pPr>
      <w:r>
        <w:t>14:00-15:10 Rakkaudella</w:t>
      </w:r>
    </w:p>
    <w:p>
      <w:r>
        <w:t>Tunnelmallinen juhlaesitys Rakkaudella. Esityksen ohjelmistossa yhdistyvät rakkaimmat sanat ja sävelet.</w:t>
        <w:br/>
        <w:br/>
        <w:br/>
        <w:br/>
        <w:t>lausuntataiteilija Liisamaija Laaksonen</w:t>
        <w:br/>
        <w:br/>
        <w:t>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