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Vihantasalmi</w:t>
      </w:r>
    </w:p>
    <w:p>
      <w:r>
        <w:t>16.6.2019 sunnuntai</w:t>
      </w:r>
    </w:p>
    <w:p>
      <w:pPr>
        <w:pStyle w:val="Heading1"/>
      </w:pPr>
      <w:r>
        <w:t>16.6.2019-11.8.2019</w:t>
      </w:r>
    </w:p>
    <w:p>
      <w:pPr>
        <w:pStyle w:val="Heading2"/>
      </w:pPr>
      <w:r>
        <w:t>11:00-00:00 DESIGN PUOTI Kesägalleria</w:t>
      </w:r>
    </w:p>
    <w:p>
      <w:r>
        <w:t>Kädentaitotuotteita, kuvataidetta, pronssiveistoksia, koruja y.m.</w:t>
        <w:br/>
        <w:br/>
        <w:t>Avoinna vapaamuotoisesti kesäaikana klo 11 ---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