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21.1.2020 tiistai</w:t>
      </w:r>
    </w:p>
    <w:p>
      <w:pPr>
        <w:pStyle w:val="Heading1"/>
      </w:pPr>
      <w:r>
        <w:t>21.1.2020 tiistai</w:t>
      </w:r>
    </w:p>
    <w:p>
      <w:pPr>
        <w:pStyle w:val="Heading2"/>
      </w:pPr>
      <w:r>
        <w:t>12:00-12:00 Kirjaston satutuokio, aiheena: Ollaan ihmisiksi!</w:t>
      </w:r>
    </w:p>
    <w:p>
      <w:r>
        <w:t>Mäntyharjun kirjaston satutuokiot jatkuvat myös vuonna 2020. Satutuokiot pidetään parillisina viikkoina tiistaisin klo 9.15-9.45. Tämän satutuokion...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