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22.2.2020 lauantai</w:t>
      </w:r>
    </w:p>
    <w:p>
      <w:pPr>
        <w:pStyle w:val="Heading1"/>
      </w:pPr>
      <w:r>
        <w:t>22.2.2020 lauantai</w:t>
      </w:r>
    </w:p>
    <w:p>
      <w:pPr>
        <w:pStyle w:val="Heading2"/>
      </w:pPr>
      <w:r>
        <w:t>10:00-11:40 100 minuutin jumppa</w:t>
      </w:r>
    </w:p>
    <w:p>
      <w:r>
        <w:t>100 minuutin jumppa</w:t>
        <w:br/>
        <w:br/>
        <w:t>La 22.2.2020 klo 10-11.40</w:t>
        <w:br/>
        <w:br/>
        <w:t>Lukion pieni sali, Kompantie 22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