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3.8.2022 keskiviikko</w:t>
      </w:r>
    </w:p>
    <w:p>
      <w:pPr>
        <w:pStyle w:val="Heading1"/>
      </w:pPr>
      <w:r>
        <w:t>3.8.2022-31.8.2022</w:t>
      </w:r>
    </w:p>
    <w:p>
      <w:pPr>
        <w:pStyle w:val="Heading2"/>
      </w:pPr>
      <w:r>
        <w:t>11:33-00:00 Erä &amp; Outdoor 2023 messujen ennakkoilmoittautuminen näytteilleasettajille käynnissä</w:t>
      </w:r>
    </w:p>
    <w:p>
      <w:r>
        <w:t>Näytteilleasettajien ilmoittautuminen on nyt käynnissä toiminnallisille Erä &amp; Outdoor messuille.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