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Mediateekki, mäntyharjun lukio</w:t>
      </w:r>
    </w:p>
    <w:p>
      <w:r>
        <w:t>2.8.2022 tiistai</w:t>
      </w:r>
    </w:p>
    <w:p>
      <w:pPr>
        <w:pStyle w:val="Heading1"/>
      </w:pPr>
      <w:r>
        <w:t>2.8.2022 tiistai</w:t>
      </w:r>
    </w:p>
    <w:p>
      <w:pPr>
        <w:pStyle w:val="Heading2"/>
      </w:pPr>
      <w:r>
        <w:t>18:00-20:00 Elobingo</w:t>
      </w:r>
    </w:p>
    <w:p>
      <w:r>
        <w:t xml:space="preserve">Tervetuloa MäVin Elobingoon Mäntyharjun lukion mediateekkiin ti 2.8. klo 18!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