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keskusta</w:t>
      </w:r>
    </w:p>
    <w:p>
      <w:r>
        <w:t>11.6.2023 sunnuntai</w:t>
      </w:r>
    </w:p>
    <w:p>
      <w:pPr>
        <w:pStyle w:val="Heading1"/>
      </w:pPr>
      <w:r>
        <w:t>11.6.2023 sunnuntai</w:t>
      </w:r>
    </w:p>
    <w:p>
      <w:pPr>
        <w:pStyle w:val="Heading2"/>
      </w:pPr>
      <w:r>
        <w:t>09:00-17:00 Jääkauden jäljet -retki</w:t>
      </w:r>
    </w:p>
    <w:p>
      <w:r>
        <w:t>Päiväretki Jääkauden jäljet -vaellusreitille Savitaipaleelle sunnuntaina 11.6.2023.</w:t>
        <w:br/>
        <w:br/>
      </w:r>
    </w:p>
    <w:p>
      <w:r>
        <w:t>Aikuiset: 36 euroa / hlö, Lapset (alle 12 v.) 18 euroa / hlö.</w:t>
        <w:br/>
        <w:t>Maksu kerätään bussimatkan aikana menomatkalla.</w:t>
        <w:br/>
        <w:t>Hinta sisältää opastuksen, bussikuljetuksen ja sunnuntailounaan seisovasta pöydästä Ravintola Sahramissa Savitaipaleella.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