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VPK:n talo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12:00-14:00 Kesäkahinat</w:t>
      </w:r>
    </w:p>
    <w:p>
      <w:r>
        <w:t xml:space="preserve">Perinteikäs kesätapahtuma Kesäkahinat tulee jälleen.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