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kunnantalo, Asematie 3, 52700 Mäntyharju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08:00-09:30 Yrittäjien aamukahvit työllisyysteemalla</w:t>
      </w:r>
    </w:p>
    <w:p>
      <w:r>
        <w:t>Yrittäjien aamukahvitilaisuus työllisyysteemalla.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