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Reissuravintola, Pentinpolku 2, Mäntyharju</w:t>
      </w:r>
    </w:p>
    <w:p>
      <w:r>
        <w:t>17.10.2023 tiistai</w:t>
      </w:r>
    </w:p>
    <w:p>
      <w:pPr>
        <w:pStyle w:val="Heading1"/>
      </w:pPr>
      <w:r>
        <w:t>17.10.2023 tiistai</w:t>
      </w:r>
    </w:p>
    <w:p>
      <w:pPr>
        <w:pStyle w:val="Heading2"/>
      </w:pPr>
      <w:r>
        <w:t>11:00-13:00 Syödään yhdessä -Ikäihmisten yhteisöllinen ruokailutapahtuma</w:t>
      </w:r>
    </w:p>
    <w:p>
      <w:r>
        <w:t xml:space="preserve">SYÖDÄÄN YHDESSÄ: </w:t>
        <w:br/>
        <w:br/>
        <w:br/>
        <w:br/>
        <w:t>Kaikille eläkeläisille ti 17.10. klo 11</w:t>
        <w:br/>
        <w:br/>
        <w:br/>
        <w:br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