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 talo</w:t>
      </w:r>
    </w:p>
    <w:p>
      <w:r>
        <w:t>21.4.2024 sunnuntai</w:t>
      </w:r>
    </w:p>
    <w:p>
      <w:pPr>
        <w:pStyle w:val="Heading1"/>
      </w:pPr>
      <w:r>
        <w:t>21.4.2024 sunnuntai</w:t>
      </w:r>
    </w:p>
    <w:p>
      <w:pPr>
        <w:pStyle w:val="Heading2"/>
      </w:pPr>
      <w:r>
        <w:t>17:00-21:00 Sunnuntaitanssit Heikki Koskelo ja Jari Puhakan orkesteri</w:t>
      </w:r>
    </w:p>
    <w:p>
      <w:r>
        <w:t>HEIKKI KOSKELO ja JARI PUHAKAN ORKESTERI Mäntyharjun Nuorisoseuran talolla.</w:t>
      </w:r>
    </w:p>
    <w:p>
      <w:r>
        <w:t>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