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11:00-11:45 Osana Talviriehaa esiintyy Lekkerbergin laulava kylä</w:t>
      </w:r>
    </w:p>
    <w:p>
      <w:r>
        <w:t xml:space="preserve">Lekkerbergin Laulava Kylä on lastenmusiikkikonsepti, joka tuo musiikin tekemisen lasten käsiin.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