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18:00-20:00 Kulttuurit kohtaavat ystävänpäivänä</w:t>
      </w:r>
    </w:p>
    <w:p>
      <w:r>
        <w:t xml:space="preserve">Kulttuurit kohtaavat ystävänpäivänä Kulttuurisalissa.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