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12:00-14:00 Musiikkitilaisuuksia Mäntyharjun kirkossa</w:t>
      </w:r>
    </w:p>
    <w:p>
      <w:r>
        <w:t>To 18.7. klo 12 Päiväkonsertti: Raissa Palmu, laulu, Raimo Palmu, käyrätorvi ja Heikki Poutanen, urut.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