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12:00-14:00 Musiikkitilaisuuksia Mäntyharjun kirkossa</w:t>
      </w:r>
    </w:p>
    <w:p>
      <w:r>
        <w:t>To 1.8. klo 12 Saksalaisen urkumusiikin helmiä, Heikki Poutanen.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