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Salmelan puistonäyttämö</w:t>
      </w:r>
    </w:p>
    <w:p>
      <w:r>
        <w:t>29.6.2024 lauantai</w:t>
      </w:r>
    </w:p>
    <w:p>
      <w:pPr>
        <w:pStyle w:val="Heading1"/>
      </w:pPr>
      <w:r>
        <w:t>29.6.2024 lauantai</w:t>
      </w:r>
    </w:p>
    <w:p>
      <w:pPr>
        <w:pStyle w:val="Heading2"/>
      </w:pPr>
      <w:r>
        <w:t>18:00-21:30 Salmelan konsertti: Wiipuri-ooppera, toinen näytös</w:t>
      </w:r>
    </w:p>
    <w:p>
      <w:r>
        <w:t>Viipurin kaupungin menetyksestä tulee kuluneeksi 80 vuotta kesäkuun 20. päivä 2024.</w:t>
      </w:r>
    </w:p>
    <w:p>
      <w:r>
        <w:t>A-katsomo 90 €, B-katsomo 65 €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