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7.5.2024 tiistai</w:t>
      </w:r>
    </w:p>
    <w:p>
      <w:pPr>
        <w:pStyle w:val="Heading1"/>
      </w:pPr>
      <w:r>
        <w:t>7.5.2024-11.5.2024</w:t>
      </w:r>
    </w:p>
    <w:p>
      <w:pPr>
        <w:pStyle w:val="Heading2"/>
      </w:pPr>
      <w:r>
        <w:t>14:00-14:00 Kansalaisopiston kevätmatineat ja kädentaitonäyttely 7.-11.5.2024</w:t>
      </w:r>
    </w:p>
    <w:p>
      <w:r>
        <w:t>Kansalaisopiston kevätmatineat ja kädentaitonäyttely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