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Tyllilähovi (ent. Mynttilän koulu), Tylliläntie 52</w:t>
      </w:r>
    </w:p>
    <w:p>
      <w:r>
        <w:t>21.6.2024 perjantai</w:t>
      </w:r>
    </w:p>
    <w:p>
      <w:pPr>
        <w:pStyle w:val="Heading1"/>
      </w:pPr>
      <w:r>
        <w:t>21.6.2024 perjantai</w:t>
      </w:r>
    </w:p>
    <w:p>
      <w:pPr>
        <w:pStyle w:val="Heading2"/>
      </w:pPr>
      <w:r>
        <w:t>19:00-20:30 Juhannuskokko Mynttilässä</w:t>
      </w:r>
    </w:p>
    <w:p>
      <w:r>
        <w:t>Perinteinen Mynttilän kylän juhannustapahtuma Tyllilä-hovin viereisellä kentällä klo 19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