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24.2.2025 maanantai</w:t>
      </w:r>
    </w:p>
    <w:p>
      <w:pPr>
        <w:pStyle w:val="Heading1"/>
      </w:pPr>
      <w:r>
        <w:t>24.2.2025-28.2.2025</w:t>
      </w:r>
    </w:p>
    <w:p>
      <w:pPr>
        <w:pStyle w:val="Heading2"/>
      </w:pPr>
      <w:r>
        <w:t>09:00-14:00 Alakoululaisten päiväleiri</w:t>
      </w:r>
    </w:p>
    <w:p>
      <w:r>
        <w:t>Alakoululaisten lasten päiväleiri koulun talvilomaviikolla 24.-28.2.25 klo 9-14.</w:t>
        <w:br/>
        <w:br/>
        <w:br/>
        <w:br/>
        <w:br/>
        <w:br/>
      </w:r>
    </w:p>
    <w:p>
      <w:r>
        <w:t xml:space="preserve">12€/leiripäivä/osallistuja. Sisältää ohjatun toiminnan, materiaalit, ruokailut, retket ja vakuutuksen leiriajalle. Sisaralennus -30%. Leiri järjestetään Aluehallintoviraston tuella.  </w:t>
        <w:br/>
        <w:br/>
        <w:t xml:space="preserve">Leirimaksu laskutetaan.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