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kirkko</w:t>
      </w:r>
    </w:p>
    <w:p>
      <w:r>
        <w:t>10.7.2025 torstai</w:t>
      </w:r>
    </w:p>
    <w:p>
      <w:pPr>
        <w:pStyle w:val="Heading1"/>
      </w:pPr>
      <w:r>
        <w:t>10.7.2025 torstai</w:t>
      </w:r>
    </w:p>
    <w:p>
      <w:pPr>
        <w:pStyle w:val="Heading2"/>
      </w:pPr>
      <w:r>
        <w:t>18:00-19:30 Hautausmaakierros vanhalla hautausmaalla</w:t>
      </w:r>
    </w:p>
    <w:p>
      <w:r>
        <w:t>Tule mukaan kuulemaan, kuinka Anja Aaltonen ja kotiseutuneuvos Heikki Koljonen johdattavat menneiden sukupolvien tarinoiden äärelle.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