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10:00-17:00 Blackout Poetry</w:t>
      </w:r>
    </w:p>
    <w:p>
      <w:r>
        <w:t>Blackout poetry tarkoittaa runoa, joka nousee esiin toisen tekstin sanoista.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