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6.9.2025 lauantai</w:t>
      </w:r>
    </w:p>
    <w:p>
      <w:pPr>
        <w:pStyle w:val="Heading1"/>
      </w:pPr>
      <w:r>
        <w:t>6.9.2025 lauantai</w:t>
      </w:r>
    </w:p>
    <w:p>
      <w:pPr>
        <w:pStyle w:val="Heading2"/>
      </w:pPr>
      <w:r>
        <w:t>10:00-13:00 💚 Pertuntori 💚</w:t>
      </w:r>
    </w:p>
    <w:p>
      <w:r>
        <w:t>Osto- &amp; myyntiparatiisi on auki koko kesän joka lauantai klo 10-13.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