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12:00-18:00 Makasiini vappuviikolla avoinna 30.4-4.5!</w:t>
      </w:r>
    </w:p>
    <w:p>
      <w:r>
        <w:t xml:space="preserve">Makasiini on avoinna vappuviikolla ke-su, lämpimästi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