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Vanha-Rantalan talomuseon pihapiiri, Museotie, Pertunmaa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10:00-12:00 Pertunmaa - Perinneleikkipäivä</w:t>
      </w:r>
    </w:p>
    <w:p>
      <w:r>
        <w:t>Tervetuloa lapset ja lapsenmieliset!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