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Internet</w:t>
      </w:r>
    </w:p>
    <w:p>
      <w:r>
        <w:t>30.4.2026 torstai</w:t>
      </w:r>
    </w:p>
    <w:p>
      <w:pPr>
        <w:pStyle w:val="Heading1"/>
      </w:pPr>
      <w:r>
        <w:t>30.4.2026-25.5.2026</w:t>
      </w:r>
    </w:p>
    <w:p>
      <w:pPr>
        <w:pStyle w:val="Heading2"/>
      </w:pPr>
      <w:r>
        <w:t>16:00-23:45 Miina Sillanpään Elämänviisaus liikkeelle -innovaatiokilpailu: Ilmoittaudu mukaan!</w:t>
      </w:r>
    </w:p>
    <w:p>
      <w:r>
        <w:t>Elämänviisaus liikkeelle Etelä-Savossa! 💚💫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