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22.2.2026 sunnuntai</w:t>
      </w:r>
    </w:p>
    <w:p>
      <w:pPr>
        <w:pStyle w:val="Heading1"/>
      </w:pPr>
      <w:r>
        <w:t>22.2.2026 sunnuntai</w:t>
      </w:r>
    </w:p>
    <w:p>
      <w:pPr>
        <w:pStyle w:val="Heading2"/>
      </w:pPr>
      <w:r>
        <w:t>10:00-11:30 Latukirkko Kisalassa</w:t>
      </w:r>
    </w:p>
    <w:p>
      <w:r>
        <w:t>Sanajumalanpalveluksen toimittaa Erik Liljeström, kanttorina Eero Kantola, naiskuoro Pioni, kirkkokahvit,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