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19:00-20:00 Helsingin kamarikuoro &amp; Suomalainen barokkiorkesteri – Schütz: Ylösnousemuskertomus</w:t>
      </w:r>
    </w:p>
    <w:p>
      <w:r>
        <w:t xml:space="preserve">Heinrich Schützin ilmeikäs pääsiäiskertomuksen sävellys edeltää Bachin passioita vuosisadalla. </w:t>
      </w:r>
    </w:p>
    <w:p>
      <w:r>
        <w:t>25/20/15 €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