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10:00-19:00 Kesän avajaiset Makasiinilla (kahvila &amp; baari auki, timanttimaalauskurssi, konsertti)</w:t>
      </w:r>
    </w:p>
    <w:p>
      <w:r>
        <w:t xml:space="preserve">Kesän avauksissa Makasiinilla pitkä aukioloaika aina 10-19! Kahvila &amp; baari on avoinna koko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