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10:00-12:00 Enonkylien kesätori klo 10-12</w:t>
      </w:r>
    </w:p>
    <w:p>
      <w:r>
        <w:t xml:space="preserve">Kesätorilla voit kokea leppoisaa maalaiskylän tunnelmaa sekä tehdä laadukkaita ostoksia.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