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12:00-14:00 Lasten kesäkerhot</w:t>
      </w:r>
    </w:p>
    <w:p>
      <w:r>
        <w:t xml:space="preserve">Alakouluikäisten lasten POPUP-kesäkerho Mäntyharjun kirjastolla klo 12-14.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